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946E" w14:textId="77777777" w:rsidR="0009674C" w:rsidRDefault="0009674C" w:rsidP="0009674C">
      <w:pPr>
        <w:pStyle w:val="Default"/>
      </w:pPr>
    </w:p>
    <w:p w14:paraId="1C271D98" w14:textId="58823578" w:rsidR="0009674C" w:rsidRPr="006D77E7" w:rsidRDefault="0009674C" w:rsidP="006D77E7">
      <w:pPr>
        <w:pStyle w:val="Default"/>
        <w:jc w:val="center"/>
        <w:rPr>
          <w:sz w:val="22"/>
          <w:szCs w:val="22"/>
        </w:rPr>
      </w:pPr>
      <w:r w:rsidRPr="006D77E7">
        <w:rPr>
          <w:b/>
          <w:bCs/>
          <w:color w:val="323232"/>
          <w:sz w:val="22"/>
          <w:szCs w:val="22"/>
        </w:rPr>
        <w:t xml:space="preserve">Сообщение об обнаружении (выявлении) неточных, неполных и (или) недостоверных сведений в раскрываемой информации в соответствии </w:t>
      </w:r>
      <w:r w:rsidRPr="00DE4251">
        <w:rPr>
          <w:b/>
          <w:bCs/>
          <w:color w:val="323232"/>
          <w:sz w:val="22"/>
          <w:szCs w:val="22"/>
        </w:rPr>
        <w:t xml:space="preserve">с </w:t>
      </w:r>
      <w:r w:rsidRPr="00DE4251">
        <w:rPr>
          <w:b/>
          <w:bCs/>
          <w:sz w:val="22"/>
          <w:szCs w:val="22"/>
        </w:rPr>
        <w:t>Указанием Банка России от 02.11.2020 № 5609-У</w:t>
      </w:r>
      <w:r w:rsidR="006D77E7" w:rsidRPr="00DE4251">
        <w:rPr>
          <w:b/>
          <w:bCs/>
          <w:sz w:val="22"/>
          <w:szCs w:val="22"/>
        </w:rPr>
        <w:t xml:space="preserve"> от </w:t>
      </w:r>
      <w:r w:rsidR="00F70B53" w:rsidRPr="00DE4251">
        <w:rPr>
          <w:b/>
          <w:bCs/>
          <w:sz w:val="22"/>
          <w:szCs w:val="22"/>
        </w:rPr>
        <w:t>01</w:t>
      </w:r>
      <w:r w:rsidR="006D77E7" w:rsidRPr="00DE4251">
        <w:rPr>
          <w:b/>
          <w:bCs/>
          <w:sz w:val="22"/>
          <w:szCs w:val="22"/>
        </w:rPr>
        <w:t>.1</w:t>
      </w:r>
      <w:r w:rsidR="00F70B53" w:rsidRPr="00DE4251">
        <w:rPr>
          <w:b/>
          <w:bCs/>
          <w:sz w:val="22"/>
          <w:szCs w:val="22"/>
        </w:rPr>
        <w:t>1</w:t>
      </w:r>
      <w:r w:rsidR="006D77E7" w:rsidRPr="00DE4251">
        <w:rPr>
          <w:b/>
          <w:bCs/>
          <w:sz w:val="22"/>
          <w:szCs w:val="22"/>
        </w:rPr>
        <w:t>.2023г.</w:t>
      </w:r>
    </w:p>
    <w:p w14:paraId="37B65A1D" w14:textId="77777777" w:rsidR="006D77E7" w:rsidRDefault="0009674C" w:rsidP="0009674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Общество с ограниченной ответственностью «Сигнет Капитал»/ООО «Сигнет Капитал»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6D77E7" w:rsidRPr="006D77E7">
        <w:rPr>
          <w:color w:val="182727"/>
          <w:sz w:val="22"/>
          <w:szCs w:val="22"/>
          <w:shd w:val="clear" w:color="auto" w:fill="FFFFFF"/>
        </w:rPr>
        <w:t xml:space="preserve">№ 21-000-1-00619 от 27 ноября 2008 г. </w:t>
      </w:r>
      <w:r w:rsidRPr="006D77E7">
        <w:rPr>
          <w:sz w:val="22"/>
          <w:szCs w:val="22"/>
        </w:rPr>
        <w:t>(далее – управляющая компания) сообщает следующее:</w:t>
      </w:r>
    </w:p>
    <w:p w14:paraId="13F6F27E" w14:textId="5EAD417E" w:rsidR="0009674C" w:rsidRPr="006D77E7" w:rsidRDefault="0009674C" w:rsidP="0009674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</w:p>
    <w:p w14:paraId="03C186AC" w14:textId="401BA4E3" w:rsidR="0009674C" w:rsidRPr="00CA72DE" w:rsidRDefault="0009674C" w:rsidP="004239EF">
      <w:pPr>
        <w:pStyle w:val="2"/>
        <w:shd w:val="clear" w:color="auto" w:fill="FFFFFF"/>
        <w:spacing w:before="0" w:after="150"/>
        <w:rPr>
          <w:rFonts w:ascii="Times New Roman" w:hAnsi="Times New Roman" w:cs="Times New Roman"/>
          <w:color w:val="auto"/>
          <w:sz w:val="22"/>
          <w:szCs w:val="22"/>
        </w:rPr>
      </w:pPr>
      <w:r w:rsidRPr="00CA72DE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сообщение размещается в связи с изменением (корректировкой) ранее размещенной информации: в отношении </w:t>
      </w:r>
      <w:r w:rsidR="004239EF" w:rsidRPr="00CA72DE">
        <w:rPr>
          <w:rFonts w:ascii="Times New Roman" w:hAnsi="Times New Roman" w:cs="Times New Roman"/>
          <w:color w:val="auto"/>
          <w:sz w:val="22"/>
          <w:szCs w:val="22"/>
        </w:rPr>
        <w:t xml:space="preserve">Бухгалтерской (финансовой) отчетности на 31.12.2023г. </w:t>
      </w:r>
      <w:r w:rsidR="00356243" w:rsidRPr="00CA72DE">
        <w:rPr>
          <w:rFonts w:ascii="Times New Roman" w:hAnsi="Times New Roman" w:cs="Times New Roman"/>
          <w:color w:val="auto"/>
          <w:sz w:val="22"/>
          <w:szCs w:val="22"/>
        </w:rPr>
        <w:t xml:space="preserve">промежуточной </w:t>
      </w:r>
      <w:r w:rsidR="004239EF" w:rsidRPr="00CA72DE">
        <w:rPr>
          <w:rFonts w:ascii="Times New Roman" w:hAnsi="Times New Roman" w:cs="Times New Roman"/>
          <w:color w:val="auto"/>
          <w:sz w:val="22"/>
          <w:szCs w:val="22"/>
        </w:rPr>
        <w:t>(согласно Положению №532-П)</w:t>
      </w:r>
      <w:r w:rsidRPr="00CA72DE">
        <w:rPr>
          <w:rFonts w:ascii="Times New Roman" w:hAnsi="Times New Roman" w:cs="Times New Roman"/>
          <w:color w:val="auto"/>
          <w:sz w:val="22"/>
          <w:szCs w:val="22"/>
        </w:rPr>
        <w:t>, опубликованно</w:t>
      </w:r>
      <w:r w:rsidR="00516DA9" w:rsidRPr="00CA72DE">
        <w:rPr>
          <w:rFonts w:ascii="Times New Roman" w:hAnsi="Times New Roman" w:cs="Times New Roman"/>
          <w:color w:val="auto"/>
          <w:sz w:val="22"/>
          <w:szCs w:val="22"/>
        </w:rPr>
        <w:t>й</w:t>
      </w:r>
      <w:r w:rsidRPr="00CA72DE">
        <w:rPr>
          <w:rFonts w:ascii="Times New Roman" w:hAnsi="Times New Roman" w:cs="Times New Roman"/>
          <w:color w:val="auto"/>
          <w:sz w:val="22"/>
          <w:szCs w:val="22"/>
        </w:rPr>
        <w:t xml:space="preserve"> на сайте управляющей компании </w:t>
      </w:r>
      <w:r w:rsidR="00470140" w:rsidRPr="00CA72DE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Pr="00CA72D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70140" w:rsidRPr="00CA72DE">
        <w:rPr>
          <w:rFonts w:ascii="Times New Roman" w:hAnsi="Times New Roman" w:cs="Times New Roman"/>
          <w:color w:val="auto"/>
          <w:sz w:val="22"/>
          <w:szCs w:val="22"/>
        </w:rPr>
        <w:t>01</w:t>
      </w:r>
      <w:r w:rsidRPr="00CA72DE">
        <w:rPr>
          <w:rFonts w:ascii="Times New Roman" w:hAnsi="Times New Roman" w:cs="Times New Roman"/>
          <w:color w:val="auto"/>
          <w:sz w:val="22"/>
          <w:szCs w:val="22"/>
        </w:rPr>
        <w:t>.202</w:t>
      </w:r>
      <w:r w:rsidR="00470140" w:rsidRPr="00CA72DE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CA72D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DAC3959" w14:textId="77777777" w:rsidR="00611800" w:rsidRPr="006D77E7" w:rsidRDefault="00611800" w:rsidP="00611800">
      <w:pPr>
        <w:pStyle w:val="Default"/>
        <w:ind w:left="360"/>
        <w:rPr>
          <w:sz w:val="22"/>
          <w:szCs w:val="22"/>
        </w:rPr>
      </w:pPr>
    </w:p>
    <w:p w14:paraId="11A72E7C" w14:textId="15264256" w:rsidR="00F70B53" w:rsidRDefault="00F1683C" w:rsidP="00D02962">
      <w:pPr>
        <w:pStyle w:val="Default"/>
        <w:spacing w:after="27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  <w:r w:rsidR="00D02962">
        <w:rPr>
          <w:sz w:val="22"/>
          <w:szCs w:val="22"/>
        </w:rPr>
        <w:t>1.</w:t>
      </w:r>
      <w:r w:rsidR="0009674C" w:rsidRPr="006D77E7">
        <w:rPr>
          <w:sz w:val="22"/>
          <w:szCs w:val="22"/>
        </w:rPr>
        <w:t>Ссылка на ранее размещенную информацию, которая изменяется (корректируется):</w:t>
      </w:r>
    </w:p>
    <w:p w14:paraId="3D4CC3D1" w14:textId="7A8BE12F" w:rsidR="004239EF" w:rsidRPr="00CA72DE" w:rsidRDefault="00CA72DE" w:rsidP="0009674C">
      <w:pPr>
        <w:pStyle w:val="Default"/>
        <w:rPr>
          <w:color w:val="auto"/>
          <w:sz w:val="22"/>
          <w:szCs w:val="22"/>
        </w:rPr>
      </w:pPr>
      <w:hyperlink r:id="rId5" w:history="1">
        <w:r w:rsidR="00356243" w:rsidRPr="00CA72DE">
          <w:rPr>
            <w:rStyle w:val="a3"/>
            <w:color w:val="auto"/>
            <w:sz w:val="22"/>
            <w:szCs w:val="22"/>
          </w:rPr>
          <w:t>https://signet.capital/wp-content/uploads/%D0%91%D1%83%D1%85%D0%B3%D0%B0%D0%BB%D1%82%D0%B5%D1%80%D1%81%D0%BA%D0%B0%D1%8F-%D0%BE%D1%82%D1%87%D0%B5%D1%82%D0%BD%D0%BE%D1%81%D1%82%D1%8C-4-%D1%84%D0%BE%D1%80%D0%BC%D1%8B.pdf</w:t>
        </w:r>
      </w:hyperlink>
    </w:p>
    <w:p w14:paraId="534A45F6" w14:textId="77777777" w:rsidR="00356243" w:rsidRPr="00470140" w:rsidRDefault="00356243" w:rsidP="00356243">
      <w:pPr>
        <w:pStyle w:val="Default"/>
        <w:rPr>
          <w:sz w:val="22"/>
          <w:szCs w:val="22"/>
        </w:rPr>
      </w:pPr>
      <w:r w:rsidRPr="00470140">
        <w:rPr>
          <w:sz w:val="22"/>
          <w:szCs w:val="22"/>
        </w:rPr>
        <w:t>Бухгалтерская (финансовая) отчетность на 31.12.2023г. промежуточная</w:t>
      </w:r>
      <w:r>
        <w:rPr>
          <w:sz w:val="22"/>
          <w:szCs w:val="22"/>
        </w:rPr>
        <w:t xml:space="preserve"> </w:t>
      </w:r>
      <w:r w:rsidRPr="00470140">
        <w:rPr>
          <w:sz w:val="22"/>
          <w:szCs w:val="22"/>
        </w:rPr>
        <w:t xml:space="preserve">(согласно Положению №532-П) </w:t>
      </w:r>
    </w:p>
    <w:p w14:paraId="3D17AE5A" w14:textId="3FBF7122" w:rsidR="00356243" w:rsidRDefault="00356243" w:rsidP="0009674C">
      <w:pPr>
        <w:pStyle w:val="Default"/>
        <w:rPr>
          <w:sz w:val="22"/>
          <w:szCs w:val="22"/>
        </w:rPr>
      </w:pPr>
    </w:p>
    <w:p w14:paraId="2E63EA36" w14:textId="77777777" w:rsidR="00356243" w:rsidRPr="006D77E7" w:rsidRDefault="00356243" w:rsidP="0009674C">
      <w:pPr>
        <w:pStyle w:val="Default"/>
        <w:rPr>
          <w:sz w:val="22"/>
          <w:szCs w:val="22"/>
        </w:rPr>
      </w:pPr>
    </w:p>
    <w:p w14:paraId="63A3A566" w14:textId="593F0036" w:rsidR="00611800" w:rsidRPr="00611800" w:rsidRDefault="00D02962" w:rsidP="00D02962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2.</w:t>
      </w:r>
      <w:r w:rsidR="0009674C" w:rsidRPr="006D77E7">
        <w:rPr>
          <w:sz w:val="22"/>
          <w:szCs w:val="22"/>
        </w:rPr>
        <w:t>Ссылка на измененную (скорректированную) информацию:</w:t>
      </w:r>
    </w:p>
    <w:p w14:paraId="5822F695" w14:textId="1D11CE69" w:rsidR="00D02962" w:rsidRPr="00D02962" w:rsidRDefault="00D02962" w:rsidP="004239EF">
      <w:pPr>
        <w:pStyle w:val="Default"/>
        <w:rPr>
          <w:sz w:val="22"/>
          <w:szCs w:val="22"/>
          <w:highlight w:val="yellow"/>
        </w:rPr>
      </w:pPr>
      <w:r w:rsidRPr="00D02962">
        <w:rPr>
          <w:sz w:val="22"/>
          <w:szCs w:val="22"/>
        </w:rPr>
        <w:t>https://signet.capital/wp-content/uploads/%D0%91%D1%83%D1%85%D0%B3%D0%B0%D0%BB%D1%82%D0%B5%D1%80%D1%81%D0%BA%D0%B0%D1%8F-%D0%BE%D1%82%D1%87%D0%B5%D1%82%D0%BD%D0%BE%D1%81%D1%82%D1%8C-4-%D1%84%D0%BE%D1%80%D0%BC%D1%8B.pdf</w:t>
      </w:r>
      <w:r w:rsidR="00611800" w:rsidRPr="00D02962">
        <w:rPr>
          <w:sz w:val="22"/>
          <w:szCs w:val="22"/>
          <w:highlight w:val="yellow"/>
        </w:rPr>
        <w:t xml:space="preserve">      </w:t>
      </w:r>
    </w:p>
    <w:p w14:paraId="0B97019A" w14:textId="661FB9E5" w:rsidR="004239EF" w:rsidRDefault="004239EF" w:rsidP="004239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Бухгалтерская (финансовая) отчетность на 31.12.2023г. </w:t>
      </w:r>
      <w:r w:rsidR="00D02962">
        <w:rPr>
          <w:sz w:val="22"/>
          <w:szCs w:val="22"/>
        </w:rPr>
        <w:t xml:space="preserve">промежуточная </w:t>
      </w:r>
      <w:r>
        <w:rPr>
          <w:sz w:val="22"/>
          <w:szCs w:val="22"/>
        </w:rPr>
        <w:t xml:space="preserve">(согласно Положению №532-П) </w:t>
      </w:r>
      <w:bookmarkStart w:id="0" w:name="_Hlk163473640"/>
      <w:r>
        <w:rPr>
          <w:sz w:val="22"/>
          <w:szCs w:val="22"/>
        </w:rPr>
        <w:t>промежуточная</w:t>
      </w:r>
      <w:bookmarkEnd w:id="0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уточн</w:t>
      </w:r>
      <w:proofErr w:type="spellEnd"/>
      <w:r w:rsidR="00516DA9">
        <w:rPr>
          <w:sz w:val="22"/>
          <w:szCs w:val="22"/>
        </w:rPr>
        <w:t>.)</w:t>
      </w:r>
    </w:p>
    <w:p w14:paraId="64A92EAD" w14:textId="3B2537C1" w:rsidR="0009674C" w:rsidRPr="003624D2" w:rsidRDefault="0009674C" w:rsidP="003624D2">
      <w:pPr>
        <w:pStyle w:val="Default"/>
        <w:spacing w:after="27"/>
        <w:rPr>
          <w:color w:val="FF0000"/>
          <w:sz w:val="22"/>
          <w:szCs w:val="22"/>
        </w:rPr>
      </w:pPr>
    </w:p>
    <w:p w14:paraId="49708D3F" w14:textId="77777777" w:rsidR="0009674C" w:rsidRPr="006D77E7" w:rsidRDefault="0009674C" w:rsidP="0009674C">
      <w:pPr>
        <w:pStyle w:val="Default"/>
        <w:rPr>
          <w:sz w:val="22"/>
          <w:szCs w:val="22"/>
        </w:rPr>
      </w:pPr>
    </w:p>
    <w:p w14:paraId="1D67302C" w14:textId="77777777" w:rsidR="00516DA9" w:rsidRDefault="0009674C" w:rsidP="00516DA9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Описание внесенных изменений (корректировок) в ранее размещенную информацию: </w:t>
      </w:r>
    </w:p>
    <w:p w14:paraId="3FB94203" w14:textId="107E7E4C" w:rsidR="00516DA9" w:rsidRDefault="00F70B53" w:rsidP="00516DA9">
      <w:pPr>
        <w:pStyle w:val="Default"/>
        <w:rPr>
          <w:sz w:val="22"/>
          <w:szCs w:val="22"/>
        </w:rPr>
      </w:pPr>
      <w:r w:rsidRPr="00516DA9">
        <w:rPr>
          <w:sz w:val="22"/>
          <w:szCs w:val="22"/>
        </w:rPr>
        <w:t>0</w:t>
      </w:r>
      <w:r w:rsidR="00516DA9" w:rsidRPr="00516DA9">
        <w:rPr>
          <w:sz w:val="22"/>
          <w:szCs w:val="22"/>
        </w:rPr>
        <w:t>8</w:t>
      </w:r>
      <w:r w:rsidR="0009674C" w:rsidRPr="00516DA9">
        <w:rPr>
          <w:sz w:val="22"/>
          <w:szCs w:val="22"/>
        </w:rPr>
        <w:t>.</w:t>
      </w:r>
      <w:r w:rsidR="00516DA9" w:rsidRPr="00516DA9">
        <w:rPr>
          <w:sz w:val="22"/>
          <w:szCs w:val="22"/>
        </w:rPr>
        <w:t>04</w:t>
      </w:r>
      <w:r w:rsidR="0009674C" w:rsidRPr="00516DA9">
        <w:rPr>
          <w:sz w:val="22"/>
          <w:szCs w:val="22"/>
        </w:rPr>
        <w:t>.202</w:t>
      </w:r>
      <w:r w:rsidR="00516DA9" w:rsidRPr="00516DA9">
        <w:rPr>
          <w:sz w:val="22"/>
          <w:szCs w:val="22"/>
        </w:rPr>
        <w:t>4</w:t>
      </w:r>
      <w:r w:rsidR="0009674C" w:rsidRPr="00516DA9">
        <w:rPr>
          <w:sz w:val="22"/>
          <w:szCs w:val="22"/>
        </w:rPr>
        <w:t xml:space="preserve"> в </w:t>
      </w:r>
      <w:r w:rsidR="00516DA9" w:rsidRPr="00516DA9">
        <w:rPr>
          <w:sz w:val="22"/>
          <w:szCs w:val="22"/>
        </w:rPr>
        <w:t>Бухгалтерск</w:t>
      </w:r>
      <w:r w:rsidR="00D02962">
        <w:rPr>
          <w:sz w:val="22"/>
          <w:szCs w:val="22"/>
        </w:rPr>
        <w:t>ой</w:t>
      </w:r>
      <w:r w:rsidR="00516DA9" w:rsidRPr="00516DA9">
        <w:rPr>
          <w:sz w:val="22"/>
          <w:szCs w:val="22"/>
        </w:rPr>
        <w:t xml:space="preserve"> (финансов</w:t>
      </w:r>
      <w:r w:rsidR="00D02962">
        <w:rPr>
          <w:sz w:val="22"/>
          <w:szCs w:val="22"/>
        </w:rPr>
        <w:t>ой</w:t>
      </w:r>
      <w:r w:rsidR="00516DA9" w:rsidRPr="00516DA9">
        <w:rPr>
          <w:sz w:val="22"/>
          <w:szCs w:val="22"/>
        </w:rPr>
        <w:t>) отчетност</w:t>
      </w:r>
      <w:r w:rsidR="00D02962">
        <w:rPr>
          <w:sz w:val="22"/>
          <w:szCs w:val="22"/>
        </w:rPr>
        <w:t>и</w:t>
      </w:r>
      <w:r w:rsidR="00516DA9" w:rsidRPr="00516DA9">
        <w:rPr>
          <w:sz w:val="22"/>
          <w:szCs w:val="22"/>
        </w:rPr>
        <w:t xml:space="preserve"> на 31.12.2023г. </w:t>
      </w:r>
      <w:r w:rsidR="00D02962" w:rsidRPr="00516DA9">
        <w:rPr>
          <w:sz w:val="22"/>
          <w:szCs w:val="22"/>
        </w:rPr>
        <w:t>промежуточн</w:t>
      </w:r>
      <w:r w:rsidR="00D02962">
        <w:rPr>
          <w:sz w:val="22"/>
          <w:szCs w:val="22"/>
        </w:rPr>
        <w:t>ой</w:t>
      </w:r>
      <w:r w:rsidR="00D02962" w:rsidRPr="00516DA9">
        <w:rPr>
          <w:sz w:val="22"/>
          <w:szCs w:val="22"/>
        </w:rPr>
        <w:t xml:space="preserve"> </w:t>
      </w:r>
      <w:r w:rsidR="00516DA9" w:rsidRPr="00516DA9">
        <w:rPr>
          <w:sz w:val="22"/>
          <w:szCs w:val="22"/>
        </w:rPr>
        <w:t xml:space="preserve">(согласно Положению №532-П) </w:t>
      </w:r>
      <w:r w:rsidR="0009674C" w:rsidRPr="00516DA9">
        <w:rPr>
          <w:sz w:val="22"/>
          <w:szCs w:val="22"/>
        </w:rPr>
        <w:t xml:space="preserve">скорректированы </w:t>
      </w:r>
      <w:r w:rsidR="00516DA9" w:rsidRPr="00516DA9">
        <w:rPr>
          <w:sz w:val="22"/>
          <w:szCs w:val="22"/>
        </w:rPr>
        <w:t>входящие остатки на 01.01.2023г. по следующим счетам:</w:t>
      </w:r>
    </w:p>
    <w:p w14:paraId="354DCCE6" w14:textId="41264C06" w:rsidR="0009674C" w:rsidRDefault="00516DA9" w:rsidP="00516D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-«Основные средства и капитальные вложения в них»</w:t>
      </w:r>
    </w:p>
    <w:p w14:paraId="753F6156" w14:textId="00603FAA" w:rsidR="00516DA9" w:rsidRDefault="00516DA9" w:rsidP="00516D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-«Отложенные налоговые активы»</w:t>
      </w:r>
    </w:p>
    <w:p w14:paraId="07771B54" w14:textId="09DE7F4E" w:rsidR="00516DA9" w:rsidRDefault="00516DA9" w:rsidP="00516D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-«Прочие активы»</w:t>
      </w:r>
    </w:p>
    <w:p w14:paraId="353E3F63" w14:textId="2BF21CCC" w:rsidR="00516DA9" w:rsidRDefault="00516DA9" w:rsidP="00516D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-«Финансовые обязательства, оцениваемые по амортизационной стоимости, в том числе кредиты, займы и прочие привлеченные средства»</w:t>
      </w:r>
    </w:p>
    <w:p w14:paraId="02478632" w14:textId="72176C6C" w:rsidR="00516DA9" w:rsidRDefault="00516DA9" w:rsidP="00516D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-«Отложенные налоговые обязательства»</w:t>
      </w:r>
    </w:p>
    <w:p w14:paraId="3D5C1B8A" w14:textId="77777777" w:rsidR="00516DA9" w:rsidRPr="00516DA9" w:rsidRDefault="00516DA9" w:rsidP="00516DA9">
      <w:pPr>
        <w:pStyle w:val="Default"/>
        <w:rPr>
          <w:sz w:val="22"/>
          <w:szCs w:val="22"/>
        </w:rPr>
      </w:pPr>
    </w:p>
    <w:p w14:paraId="5F01A0E0" w14:textId="2817520C" w:rsidR="00F13C78" w:rsidRPr="006D77E7" w:rsidRDefault="00F13C78" w:rsidP="00F1683C">
      <w:pPr>
        <w:pStyle w:val="Default"/>
        <w:ind w:left="720"/>
        <w:rPr>
          <w:sz w:val="22"/>
          <w:szCs w:val="22"/>
        </w:rPr>
      </w:pPr>
    </w:p>
    <w:sectPr w:rsidR="00F13C78" w:rsidRPr="006D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D4F3D5"/>
    <w:multiLevelType w:val="hybridMultilevel"/>
    <w:tmpl w:val="3A75438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161C11"/>
    <w:multiLevelType w:val="hybridMultilevel"/>
    <w:tmpl w:val="5F87B06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DABA0E"/>
    <w:multiLevelType w:val="hybridMultilevel"/>
    <w:tmpl w:val="B1FD06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A11983"/>
    <w:multiLevelType w:val="hybridMultilevel"/>
    <w:tmpl w:val="A74EE83C"/>
    <w:lvl w:ilvl="0" w:tplc="C19CF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E8FFD"/>
    <w:multiLevelType w:val="hybridMultilevel"/>
    <w:tmpl w:val="5ECA80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4C"/>
    <w:rsid w:val="00095AB3"/>
    <w:rsid w:val="0009674C"/>
    <w:rsid w:val="00233361"/>
    <w:rsid w:val="002E07B4"/>
    <w:rsid w:val="00356243"/>
    <w:rsid w:val="003624D2"/>
    <w:rsid w:val="004239EF"/>
    <w:rsid w:val="00470140"/>
    <w:rsid w:val="004C43B4"/>
    <w:rsid w:val="00516DA9"/>
    <w:rsid w:val="00611800"/>
    <w:rsid w:val="006D77E7"/>
    <w:rsid w:val="00B83B0D"/>
    <w:rsid w:val="00BA0D45"/>
    <w:rsid w:val="00CA72DE"/>
    <w:rsid w:val="00CC4660"/>
    <w:rsid w:val="00D02962"/>
    <w:rsid w:val="00DE4251"/>
    <w:rsid w:val="00F13C78"/>
    <w:rsid w:val="00F1683C"/>
    <w:rsid w:val="00F5285B"/>
    <w:rsid w:val="00F7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F136D"/>
  <w15:chartTrackingRefBased/>
  <w15:docId w15:val="{0CBA9970-47A8-4A23-8EC4-694E319A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3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168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683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239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Unresolved Mention"/>
    <w:basedOn w:val="a0"/>
    <w:uiPriority w:val="99"/>
    <w:semiHidden/>
    <w:unhideWhenUsed/>
    <w:rsid w:val="0042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gnet.capital/wp-content/uploads/%D0%91%D1%83%D1%85%D0%B3%D0%B0%D0%BB%D1%82%D0%B5%D1%80%D1%81%D0%BA%D0%B0%D1%8F-%D0%BE%D1%82%D1%87%D0%B5%D1%82%D0%BD%D0%BE%D1%81%D1%82%D1%8C-4-%D1%84%D0%BE%D1%80%D0%BC%D1%8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Dyakova, Nataliya</dc:creator>
  <cp:keywords/>
  <dc:description/>
  <cp:lastModifiedBy>Dyakova, Nataliya</cp:lastModifiedBy>
  <cp:revision>7</cp:revision>
  <dcterms:created xsi:type="dcterms:W3CDTF">2024-04-05T15:07:00Z</dcterms:created>
  <dcterms:modified xsi:type="dcterms:W3CDTF">2024-04-09T10:03:00Z</dcterms:modified>
</cp:coreProperties>
</file>