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7D" w:rsidRDefault="007A2B7D" w:rsidP="007A2B7D">
      <w:pPr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kern w:val="36"/>
          <w:sz w:val="22"/>
          <w:szCs w:val="22"/>
        </w:rPr>
        <w:t>СООБЩЕНИЕ</w:t>
      </w:r>
    </w:p>
    <w:p w:rsidR="007A2B7D" w:rsidRDefault="007A2B7D" w:rsidP="007A2B7D">
      <w:pPr>
        <w:jc w:val="both"/>
        <w:rPr>
          <w:b/>
        </w:rPr>
      </w:pPr>
      <w:r>
        <w:rPr>
          <w:rFonts w:ascii="Arial" w:hAnsi="Arial" w:cs="Arial"/>
          <w:b/>
          <w:kern w:val="36"/>
          <w:sz w:val="22"/>
          <w:szCs w:val="22"/>
        </w:rPr>
        <w:t xml:space="preserve">                        </w:t>
      </w:r>
      <w:r w:rsidR="005F3C7B">
        <w:rPr>
          <w:rFonts w:ascii="Arial" w:hAnsi="Arial" w:cs="Arial"/>
          <w:b/>
          <w:kern w:val="36"/>
          <w:sz w:val="22"/>
          <w:szCs w:val="22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  <w:kern w:val="36"/>
          <w:sz w:val="22"/>
          <w:szCs w:val="22"/>
        </w:rPr>
        <w:t xml:space="preserve">об изменении </w:t>
      </w:r>
      <w:r w:rsidR="00A900A2">
        <w:rPr>
          <w:rFonts w:ascii="Arial" w:hAnsi="Arial" w:cs="Arial"/>
          <w:b/>
          <w:kern w:val="36"/>
          <w:sz w:val="22"/>
          <w:szCs w:val="22"/>
        </w:rPr>
        <w:t xml:space="preserve">почтового </w:t>
      </w:r>
      <w:r>
        <w:rPr>
          <w:rFonts w:ascii="Arial" w:hAnsi="Arial" w:cs="Arial"/>
          <w:b/>
          <w:kern w:val="36"/>
          <w:sz w:val="22"/>
          <w:szCs w:val="22"/>
        </w:rPr>
        <w:t>индекса</w:t>
      </w: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</w:p>
    <w:p w:rsidR="007A2B7D" w:rsidRDefault="007A2B7D" w:rsidP="007A2B7D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z w:val="22"/>
          <w:szCs w:val="22"/>
        </w:rPr>
        <w:t>Сигнет</w:t>
      </w:r>
      <w:proofErr w:type="spellEnd"/>
      <w:r>
        <w:rPr>
          <w:rFonts w:ascii="Arial" w:hAnsi="Arial" w:cs="Arial"/>
          <w:sz w:val="22"/>
          <w:szCs w:val="22"/>
        </w:rPr>
        <w:t xml:space="preserve">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№21-000-1-00619 от 27.11.2008г. выдана ФСФР России, лицензия на осуществление деятельности по управлению ценными бумагами  от 17 января 2013 г. № 045-13726-001000, выдана ФСФР России) (далее – Общество), сообщает об изменении </w:t>
      </w:r>
      <w:r w:rsidR="00A900A2">
        <w:rPr>
          <w:rFonts w:ascii="Arial" w:hAnsi="Arial" w:cs="Arial"/>
          <w:sz w:val="22"/>
          <w:szCs w:val="22"/>
        </w:rPr>
        <w:t xml:space="preserve">почтового </w:t>
      </w:r>
      <w:r>
        <w:rPr>
          <w:rFonts w:ascii="Arial" w:hAnsi="Arial" w:cs="Arial"/>
          <w:sz w:val="22"/>
          <w:szCs w:val="22"/>
        </w:rPr>
        <w:t>индекса (внесение изменений в ЕГРЮЛ в связи с  переименованием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переподчинением) адресных объектов от  «24» декабря 2020г.)</w:t>
      </w:r>
      <w:proofErr w:type="gramEnd"/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Предыдущий </w:t>
      </w:r>
      <w:r w:rsidR="00A900A2">
        <w:rPr>
          <w:rFonts w:ascii="Arial" w:hAnsi="Arial" w:cs="Arial"/>
          <w:sz w:val="22"/>
          <w:szCs w:val="22"/>
        </w:rPr>
        <w:t xml:space="preserve">почтовый </w:t>
      </w:r>
      <w:r>
        <w:rPr>
          <w:rFonts w:ascii="Arial" w:hAnsi="Arial" w:cs="Arial"/>
          <w:sz w:val="22"/>
          <w:szCs w:val="22"/>
        </w:rPr>
        <w:t>индекс: 123100</w:t>
      </w: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Новый </w:t>
      </w:r>
      <w:r w:rsidR="00A900A2">
        <w:rPr>
          <w:rFonts w:ascii="Arial" w:hAnsi="Arial" w:cs="Arial"/>
          <w:sz w:val="22"/>
          <w:szCs w:val="22"/>
        </w:rPr>
        <w:t xml:space="preserve">почтовый </w:t>
      </w:r>
      <w:r>
        <w:rPr>
          <w:rFonts w:ascii="Arial" w:hAnsi="Arial" w:cs="Arial"/>
          <w:sz w:val="22"/>
          <w:szCs w:val="22"/>
        </w:rPr>
        <w:t>индекс: 123610</w:t>
      </w:r>
    </w:p>
    <w:p w:rsidR="007A2B7D" w:rsidRDefault="007A2B7D" w:rsidP="007A2B7D">
      <w:pPr>
        <w:spacing w:after="120"/>
        <w:ind w:left="180"/>
        <w:rPr>
          <w:rFonts w:ascii="Arial" w:eastAsia="Times New Roman" w:hAnsi="Arial" w:cs="Arial"/>
          <w:sz w:val="22"/>
          <w:szCs w:val="22"/>
          <w:lang w:eastAsia="ru-RU"/>
        </w:rPr>
      </w:pPr>
    </w:p>
    <w:p w:rsidR="00B15AA3" w:rsidRDefault="00B15AA3"/>
    <w:sectPr w:rsidR="00B1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5D"/>
    <w:rsid w:val="0042082D"/>
    <w:rsid w:val="005F3C7B"/>
    <w:rsid w:val="00744F52"/>
    <w:rsid w:val="007A2B7D"/>
    <w:rsid w:val="007E5238"/>
    <w:rsid w:val="00A900A2"/>
    <w:rsid w:val="00B15AA3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Dyakova, Nataliya</dc:creator>
  <cp:lastModifiedBy>Dyakova, Nataliya</cp:lastModifiedBy>
  <cp:revision>5</cp:revision>
  <dcterms:created xsi:type="dcterms:W3CDTF">2021-01-13T14:17:00Z</dcterms:created>
  <dcterms:modified xsi:type="dcterms:W3CDTF">2021-01-15T10:37:00Z</dcterms:modified>
</cp:coreProperties>
</file>