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946E" w14:textId="77777777" w:rsidR="0009674C" w:rsidRDefault="0009674C" w:rsidP="0009674C">
      <w:pPr>
        <w:pStyle w:val="Default"/>
      </w:pPr>
    </w:p>
    <w:p w14:paraId="1C271D98" w14:textId="15C32E88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</w:t>
      </w:r>
      <w:r w:rsidR="0003665F">
        <w:rPr>
          <w:b/>
          <w:bCs/>
          <w:sz w:val="22"/>
          <w:szCs w:val="22"/>
        </w:rPr>
        <w:t>28</w:t>
      </w:r>
      <w:r w:rsidR="006D77E7" w:rsidRPr="006D77E7">
        <w:rPr>
          <w:b/>
          <w:bCs/>
          <w:sz w:val="22"/>
          <w:szCs w:val="22"/>
        </w:rPr>
        <w:t>.</w:t>
      </w:r>
      <w:r w:rsidR="00BD374C">
        <w:rPr>
          <w:b/>
          <w:bCs/>
          <w:sz w:val="22"/>
          <w:szCs w:val="22"/>
        </w:rPr>
        <w:t>0</w:t>
      </w:r>
      <w:r w:rsidR="0003665F">
        <w:rPr>
          <w:b/>
          <w:bCs/>
          <w:sz w:val="22"/>
          <w:szCs w:val="22"/>
        </w:rPr>
        <w:t>7</w:t>
      </w:r>
      <w:r w:rsidR="006D77E7" w:rsidRPr="006D77E7">
        <w:rPr>
          <w:b/>
          <w:bCs/>
          <w:sz w:val="22"/>
          <w:szCs w:val="22"/>
        </w:rPr>
        <w:t>.202</w:t>
      </w:r>
      <w:r w:rsidR="001E5C6D">
        <w:rPr>
          <w:b/>
          <w:bCs/>
          <w:sz w:val="22"/>
          <w:szCs w:val="22"/>
        </w:rPr>
        <w:t>2</w:t>
      </w:r>
      <w:r w:rsidR="006D77E7" w:rsidRPr="006D77E7">
        <w:rPr>
          <w:b/>
          <w:bCs/>
          <w:sz w:val="22"/>
          <w:szCs w:val="22"/>
        </w:rPr>
        <w:t>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26D886FE" w:rsidR="00AC370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03665F">
        <w:rPr>
          <w:sz w:val="22"/>
          <w:szCs w:val="22"/>
        </w:rPr>
        <w:t>0</w:t>
      </w:r>
      <w:r w:rsidRPr="006D77E7">
        <w:rPr>
          <w:sz w:val="22"/>
          <w:szCs w:val="22"/>
        </w:rPr>
        <w:t xml:space="preserve"> </w:t>
      </w:r>
      <w:r w:rsidR="001E5C6D">
        <w:rPr>
          <w:sz w:val="22"/>
          <w:szCs w:val="22"/>
        </w:rPr>
        <w:t>ию</w:t>
      </w:r>
      <w:r w:rsidR="0003665F">
        <w:rPr>
          <w:sz w:val="22"/>
          <w:szCs w:val="22"/>
        </w:rPr>
        <w:t>н</w:t>
      </w:r>
      <w:r w:rsidR="001E5C6D">
        <w:rPr>
          <w:sz w:val="22"/>
          <w:szCs w:val="22"/>
        </w:rPr>
        <w:t>я</w:t>
      </w:r>
      <w:r w:rsidRPr="006D77E7">
        <w:rPr>
          <w:sz w:val="22"/>
          <w:szCs w:val="22"/>
        </w:rPr>
        <w:t xml:space="preserve"> 202</w:t>
      </w:r>
      <w:r w:rsidR="00BD374C"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года, опубликованного на сайте управляющей компании </w:t>
      </w:r>
      <w:r w:rsidR="001E5C6D">
        <w:rPr>
          <w:sz w:val="22"/>
          <w:szCs w:val="22"/>
        </w:rPr>
        <w:t>1</w:t>
      </w:r>
      <w:r w:rsidR="0003665F">
        <w:rPr>
          <w:sz w:val="22"/>
          <w:szCs w:val="22"/>
        </w:rPr>
        <w:t>4</w:t>
      </w:r>
      <w:r w:rsidRPr="006D77E7">
        <w:rPr>
          <w:sz w:val="22"/>
          <w:szCs w:val="22"/>
        </w:rPr>
        <w:t>.</w:t>
      </w:r>
      <w:r w:rsidR="00BD374C">
        <w:rPr>
          <w:sz w:val="22"/>
          <w:szCs w:val="22"/>
        </w:rPr>
        <w:t>0</w:t>
      </w:r>
      <w:r w:rsidR="0003665F">
        <w:rPr>
          <w:sz w:val="22"/>
          <w:szCs w:val="22"/>
        </w:rPr>
        <w:t>7</w:t>
      </w:r>
      <w:r w:rsidRPr="006D77E7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Pr="006D77E7">
        <w:rPr>
          <w:sz w:val="22"/>
          <w:szCs w:val="22"/>
        </w:rPr>
        <w:t>.</w:t>
      </w:r>
    </w:p>
    <w:p w14:paraId="03C186AC" w14:textId="136D6A03" w:rsidR="0009674C" w:rsidRPr="006D77E7" w:rsidRDefault="0009674C" w:rsidP="00AC3706">
      <w:pPr>
        <w:pStyle w:val="Default"/>
        <w:ind w:left="360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79AEA94C" w14:textId="111DF882" w:rsidR="0009674C" w:rsidRPr="006D77E7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 xml:space="preserve">Ссылка на ранее размещенную информацию, которая изменяется (корректируется): </w:t>
      </w:r>
    </w:p>
    <w:p w14:paraId="4F76C6CA" w14:textId="02A355D4" w:rsidR="00E073D0" w:rsidRDefault="001E5C6D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hyperlink r:id="rId5" w:history="1">
        <w:r w:rsidR="00E073D0" w:rsidRPr="00B43263">
          <w:rPr>
            <w:rStyle w:val="a3"/>
            <w:sz w:val="22"/>
            <w:szCs w:val="22"/>
          </w:rPr>
          <w:t>https://signet.capital/2022/07/14/%d1%80%d0%b0%d1%81%d1%87%d0%b5%d1%82-%d1%80%d0%b0%d0%b7%d0%bc%d0%b5%d1%80%d0%b0-%d1%81%d0%be%d0%b1%d1%81%d1%82%d0%b2%d0%b5%d0</w:t>
        </w:r>
        <w:bookmarkStart w:id="0" w:name="_GoBack"/>
        <w:bookmarkEnd w:id="0"/>
        <w:r w:rsidR="00E073D0" w:rsidRPr="00B43263">
          <w:rPr>
            <w:rStyle w:val="a3"/>
            <w:sz w:val="22"/>
            <w:szCs w:val="22"/>
          </w:rPr>
          <w:t>%bd%d0%bd%d1%8b%d1%85-%d1%81%d1%80%d0%b5%d0%b4%d1%81%d1%82%d0%b2-%d0%bd-21/</w:t>
        </w:r>
      </w:hyperlink>
    </w:p>
    <w:p w14:paraId="3CA1BBED" w14:textId="5927D6A2" w:rsidR="0009674C" w:rsidRPr="006D77E7" w:rsidRDefault="00E073D0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03665F">
        <w:rPr>
          <w:sz w:val="22"/>
          <w:szCs w:val="22"/>
        </w:rPr>
        <w:t>0</w:t>
      </w:r>
      <w:r w:rsidR="0009674C" w:rsidRPr="006D77E7">
        <w:rPr>
          <w:sz w:val="22"/>
          <w:szCs w:val="22"/>
        </w:rPr>
        <w:t>.</w:t>
      </w:r>
      <w:r w:rsidR="001E5C6D">
        <w:rPr>
          <w:sz w:val="22"/>
          <w:szCs w:val="22"/>
        </w:rPr>
        <w:t>0</w:t>
      </w:r>
      <w:r w:rsidR="0003665F">
        <w:rPr>
          <w:sz w:val="22"/>
          <w:szCs w:val="22"/>
        </w:rPr>
        <w:t>6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6D77E7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Ссылка на измененную (скорректированную) информацию: </w:t>
      </w:r>
    </w:p>
    <w:p w14:paraId="03958AD4" w14:textId="314C0C42" w:rsidR="00E073D0" w:rsidRDefault="004C0B7B" w:rsidP="00F1683C">
      <w:pPr>
        <w:pStyle w:val="Default"/>
        <w:rPr>
          <w:rStyle w:val="a3"/>
          <w:sz w:val="22"/>
          <w:szCs w:val="22"/>
        </w:rPr>
      </w:pPr>
      <w:r>
        <w:rPr>
          <w:sz w:val="22"/>
          <w:szCs w:val="22"/>
        </w:rPr>
        <w:t xml:space="preserve">          </w:t>
      </w:r>
      <w:hyperlink r:id="rId6" w:history="1">
        <w:r w:rsidR="00E073D0" w:rsidRPr="00B43263">
          <w:rPr>
            <w:rStyle w:val="a3"/>
            <w:sz w:val="22"/>
            <w:szCs w:val="22"/>
          </w:rPr>
          <w:t>https://signet.capital/2022/07/28/%d1%80%d0%b0%d1%81%d1%87%d0%b5%d1%82-%d1%80%d0%b0%d0%b7%d0%bc%d0%b5%d1%80%d0%b0-%d1%81%d0%be%d0%b1%d1%81%d1%82%d0%b2%d0%b5%d0%bd%d0%bd%d1%8b%d1%85-%d1%81%d1%80%d0%b5%d0%b4%d1%81%d1%82%d0%b2-%d0%bd-22/</w:t>
        </w:r>
      </w:hyperlink>
    </w:p>
    <w:p w14:paraId="64A92EAD" w14:textId="7DDEF6E9" w:rsidR="0009674C" w:rsidRPr="006D77E7" w:rsidRDefault="00E073D0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03665F">
        <w:rPr>
          <w:sz w:val="22"/>
          <w:szCs w:val="22"/>
        </w:rPr>
        <w:t>0</w:t>
      </w:r>
      <w:r w:rsidR="0009674C" w:rsidRPr="006D77E7">
        <w:rPr>
          <w:sz w:val="22"/>
          <w:szCs w:val="22"/>
        </w:rPr>
        <w:t>.</w:t>
      </w:r>
      <w:r w:rsidR="001E5C6D">
        <w:rPr>
          <w:sz w:val="22"/>
          <w:szCs w:val="22"/>
        </w:rPr>
        <w:t>0</w:t>
      </w:r>
      <w:r w:rsidR="0003665F">
        <w:rPr>
          <w:sz w:val="22"/>
          <w:szCs w:val="22"/>
        </w:rPr>
        <w:t>6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 (уточненный). </w:t>
      </w: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5F01A0E0" w14:textId="1B6424FF" w:rsidR="00F13C78" w:rsidRPr="00BD374C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D374C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03665F">
        <w:rPr>
          <w:sz w:val="22"/>
          <w:szCs w:val="22"/>
        </w:rPr>
        <w:t>28</w:t>
      </w:r>
      <w:r w:rsidRPr="00BD374C">
        <w:rPr>
          <w:sz w:val="22"/>
          <w:szCs w:val="22"/>
        </w:rPr>
        <w:t>.</w:t>
      </w:r>
      <w:r w:rsidR="00BD374C" w:rsidRPr="00BD374C">
        <w:rPr>
          <w:sz w:val="22"/>
          <w:szCs w:val="22"/>
        </w:rPr>
        <w:t>0</w:t>
      </w:r>
      <w:r w:rsidR="0003665F">
        <w:rPr>
          <w:sz w:val="22"/>
          <w:szCs w:val="22"/>
        </w:rPr>
        <w:t>7</w:t>
      </w:r>
      <w:r w:rsidRPr="00BD374C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в Расчете</w:t>
      </w:r>
      <w:r w:rsidR="00F1683C" w:rsidRPr="00BD374C">
        <w:rPr>
          <w:sz w:val="22"/>
          <w:szCs w:val="22"/>
        </w:rPr>
        <w:t xml:space="preserve"> </w:t>
      </w:r>
      <w:r w:rsidRPr="00BD374C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03665F">
        <w:rPr>
          <w:sz w:val="22"/>
          <w:szCs w:val="22"/>
        </w:rPr>
        <w:t>0</w:t>
      </w:r>
      <w:r w:rsidRPr="00BD374C">
        <w:rPr>
          <w:sz w:val="22"/>
          <w:szCs w:val="22"/>
        </w:rPr>
        <w:t xml:space="preserve"> </w:t>
      </w:r>
      <w:r w:rsidR="001E5C6D">
        <w:rPr>
          <w:sz w:val="22"/>
          <w:szCs w:val="22"/>
        </w:rPr>
        <w:t>ию</w:t>
      </w:r>
      <w:r w:rsidR="0003665F">
        <w:rPr>
          <w:sz w:val="22"/>
          <w:szCs w:val="22"/>
        </w:rPr>
        <w:t>н</w:t>
      </w:r>
      <w:r w:rsidR="001E5C6D">
        <w:rPr>
          <w:sz w:val="22"/>
          <w:szCs w:val="22"/>
        </w:rPr>
        <w:t>я</w:t>
      </w:r>
      <w:r w:rsidRPr="00BD374C">
        <w:rPr>
          <w:sz w:val="22"/>
          <w:szCs w:val="22"/>
        </w:rPr>
        <w:t xml:space="preserve"> 202</w:t>
      </w:r>
      <w:r w:rsidR="00BD374C" w:rsidRPr="00BD374C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года скорректированы значения показателей «</w:t>
      </w:r>
      <w:r w:rsidR="00BD374C" w:rsidRPr="00BD374C">
        <w:rPr>
          <w:sz w:val="22"/>
          <w:szCs w:val="22"/>
        </w:rPr>
        <w:t>Общая величина обязательств»</w:t>
      </w:r>
      <w:r w:rsidR="00BD374C">
        <w:rPr>
          <w:sz w:val="22"/>
          <w:szCs w:val="22"/>
        </w:rPr>
        <w:t>, «Размер собственных средств»</w:t>
      </w:r>
    </w:p>
    <w:sectPr w:rsidR="00F13C78" w:rsidRPr="00BD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3665F"/>
    <w:rsid w:val="0009674C"/>
    <w:rsid w:val="001E5C6D"/>
    <w:rsid w:val="004C0B7B"/>
    <w:rsid w:val="004C43B4"/>
    <w:rsid w:val="00641C6A"/>
    <w:rsid w:val="006D77E7"/>
    <w:rsid w:val="00AC3706"/>
    <w:rsid w:val="00BD374C"/>
    <w:rsid w:val="00DB5C27"/>
    <w:rsid w:val="00E073D0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2/07/28/%d1%80%d0%b0%d1%81%d1%87%d0%b5%d1%82-%d1%80%d0%b0%d0%b7%d0%bc%d0%b5%d1%80%d0%b0-%d1%81%d0%be%d0%b1%d1%81%d1%82%d0%b2%d0%b5%d0%bd%d0%bd%d1%8b%d1%85-%d1%81%d1%80%d0%b5%d0%b4%d1%81%d1%82%d0%b2-%d0%bd-22/" TargetMode="External"/><Relationship Id="rId5" Type="http://schemas.openxmlformats.org/officeDocument/2006/relationships/hyperlink" Target="https://signet.capital/2022/07/14/%d1%80%d0%b0%d1%81%d1%87%d0%b5%d1%82-%d1%80%d0%b0%d0%b7%d0%bc%d0%b5%d1%80%d0%b0-%d1%81%d0%be%d0%b1%d1%81%d1%82%d0%b2%d0%b5%d0%bd%d0%bd%d1%8b%d1%85-%d1%81%d1%80%d0%b5%d0%b4%d1%81%d1%82%d0%b2-%d0%bd-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Admin</cp:lastModifiedBy>
  <cp:revision>3</cp:revision>
  <dcterms:created xsi:type="dcterms:W3CDTF">2024-02-15T14:30:00Z</dcterms:created>
  <dcterms:modified xsi:type="dcterms:W3CDTF">2024-02-20T06:54:00Z</dcterms:modified>
</cp:coreProperties>
</file>